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327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山东华蓝化工有限公司2025年度危险废物污染防治信息公开</w:t>
      </w:r>
    </w:p>
    <w:tbl>
      <w:tblPr>
        <w:tblStyle w:val="3"/>
        <w:tblpPr w:leftFromText="180" w:rightFromText="180" w:vertAnchor="text" w:horzAnchor="page" w:tblpX="561" w:tblpY="318"/>
        <w:tblOverlap w:val="never"/>
        <w:tblW w:w="162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1469"/>
        <w:gridCol w:w="1673"/>
        <w:gridCol w:w="2030"/>
        <w:gridCol w:w="1757"/>
        <w:gridCol w:w="1470"/>
        <w:gridCol w:w="2562"/>
        <w:gridCol w:w="1833"/>
        <w:gridCol w:w="2645"/>
      </w:tblGrid>
      <w:tr w14:paraId="4613D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776" w:type="dxa"/>
            <w:vAlign w:val="center"/>
          </w:tcPr>
          <w:p w14:paraId="7DA8B3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69" w:type="dxa"/>
            <w:vAlign w:val="center"/>
          </w:tcPr>
          <w:p w14:paraId="7D28D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废物名称</w:t>
            </w:r>
          </w:p>
        </w:tc>
        <w:tc>
          <w:tcPr>
            <w:tcW w:w="1673" w:type="dxa"/>
            <w:vAlign w:val="center"/>
          </w:tcPr>
          <w:p w14:paraId="39BA9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危废类别</w:t>
            </w:r>
          </w:p>
        </w:tc>
        <w:tc>
          <w:tcPr>
            <w:tcW w:w="2030" w:type="dxa"/>
            <w:vAlign w:val="center"/>
          </w:tcPr>
          <w:p w14:paraId="382E1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危废代码</w:t>
            </w:r>
          </w:p>
        </w:tc>
        <w:tc>
          <w:tcPr>
            <w:tcW w:w="1757" w:type="dxa"/>
            <w:vAlign w:val="center"/>
          </w:tcPr>
          <w:p w14:paraId="63367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产生环节</w:t>
            </w:r>
          </w:p>
        </w:tc>
        <w:tc>
          <w:tcPr>
            <w:tcW w:w="1470" w:type="dxa"/>
            <w:vAlign w:val="center"/>
          </w:tcPr>
          <w:p w14:paraId="285019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危害特性</w:t>
            </w:r>
          </w:p>
        </w:tc>
        <w:tc>
          <w:tcPr>
            <w:tcW w:w="2562" w:type="dxa"/>
            <w:vAlign w:val="center"/>
          </w:tcPr>
          <w:p w14:paraId="12BF90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安全措施</w:t>
            </w:r>
          </w:p>
        </w:tc>
        <w:tc>
          <w:tcPr>
            <w:tcW w:w="1833" w:type="dxa"/>
            <w:vAlign w:val="center"/>
          </w:tcPr>
          <w:p w14:paraId="10071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处置方式</w:t>
            </w:r>
          </w:p>
        </w:tc>
        <w:tc>
          <w:tcPr>
            <w:tcW w:w="2645" w:type="dxa"/>
            <w:vAlign w:val="center"/>
          </w:tcPr>
          <w:p w14:paraId="09C2C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责任人</w:t>
            </w:r>
          </w:p>
        </w:tc>
      </w:tr>
      <w:tr w14:paraId="5B284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776" w:type="dxa"/>
            <w:vAlign w:val="center"/>
          </w:tcPr>
          <w:p w14:paraId="246016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69" w:type="dxa"/>
            <w:vAlign w:val="center"/>
          </w:tcPr>
          <w:p w14:paraId="7C6965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废盐</w:t>
            </w:r>
          </w:p>
        </w:tc>
        <w:tc>
          <w:tcPr>
            <w:tcW w:w="1673" w:type="dxa"/>
            <w:vAlign w:val="center"/>
          </w:tcPr>
          <w:p w14:paraId="275ABB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HW12</w:t>
            </w:r>
          </w:p>
        </w:tc>
        <w:tc>
          <w:tcPr>
            <w:tcW w:w="2030" w:type="dxa"/>
            <w:vAlign w:val="center"/>
          </w:tcPr>
          <w:p w14:paraId="3520C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264-011-12</w:t>
            </w:r>
          </w:p>
        </w:tc>
        <w:tc>
          <w:tcPr>
            <w:tcW w:w="1757" w:type="dxa"/>
            <w:vAlign w:val="center"/>
          </w:tcPr>
          <w:p w14:paraId="56BC2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三效蒸发器</w:t>
            </w:r>
          </w:p>
        </w:tc>
        <w:tc>
          <w:tcPr>
            <w:tcW w:w="1470" w:type="dxa"/>
            <w:vAlign w:val="center"/>
          </w:tcPr>
          <w:p w14:paraId="6536B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</w:t>
            </w:r>
          </w:p>
        </w:tc>
        <w:tc>
          <w:tcPr>
            <w:tcW w:w="2562" w:type="dxa"/>
            <w:vAlign w:val="center"/>
          </w:tcPr>
          <w:p w14:paraId="1DEDF7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密闭储存、分类收集等。</w:t>
            </w:r>
          </w:p>
        </w:tc>
        <w:tc>
          <w:tcPr>
            <w:tcW w:w="1833" w:type="dxa"/>
            <w:vAlign w:val="center"/>
          </w:tcPr>
          <w:p w14:paraId="7892F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43C34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王爱国</w:t>
            </w:r>
          </w:p>
          <w:p w14:paraId="4B31A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13581153287</w:t>
            </w:r>
          </w:p>
        </w:tc>
      </w:tr>
      <w:tr w14:paraId="6CE198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776" w:type="dxa"/>
            <w:vAlign w:val="center"/>
          </w:tcPr>
          <w:p w14:paraId="6E1490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69" w:type="dxa"/>
            <w:vAlign w:val="center"/>
          </w:tcPr>
          <w:p w14:paraId="4E54E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废活性炭</w:t>
            </w:r>
          </w:p>
        </w:tc>
        <w:tc>
          <w:tcPr>
            <w:tcW w:w="1673" w:type="dxa"/>
            <w:vAlign w:val="center"/>
          </w:tcPr>
          <w:p w14:paraId="1D855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HW49</w:t>
            </w:r>
          </w:p>
        </w:tc>
        <w:tc>
          <w:tcPr>
            <w:tcW w:w="2030" w:type="dxa"/>
            <w:vAlign w:val="center"/>
          </w:tcPr>
          <w:p w14:paraId="7B05B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422" w:firstLineChars="200"/>
              <w:jc w:val="both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900-039-49</w:t>
            </w:r>
          </w:p>
        </w:tc>
        <w:tc>
          <w:tcPr>
            <w:tcW w:w="1757" w:type="dxa"/>
            <w:vAlign w:val="center"/>
          </w:tcPr>
          <w:p w14:paraId="7BC0E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碳滤工序及尾气吸收</w:t>
            </w:r>
          </w:p>
        </w:tc>
        <w:tc>
          <w:tcPr>
            <w:tcW w:w="1470" w:type="dxa"/>
            <w:vAlign w:val="center"/>
          </w:tcPr>
          <w:p w14:paraId="6B9199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</w:t>
            </w:r>
          </w:p>
        </w:tc>
        <w:tc>
          <w:tcPr>
            <w:tcW w:w="2562" w:type="dxa"/>
            <w:vAlign w:val="center"/>
          </w:tcPr>
          <w:p w14:paraId="4AB37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密闭储存、分类收集等。</w:t>
            </w:r>
          </w:p>
        </w:tc>
        <w:tc>
          <w:tcPr>
            <w:tcW w:w="1833" w:type="dxa"/>
            <w:vAlign w:val="center"/>
          </w:tcPr>
          <w:p w14:paraId="4CA7A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3DD31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张玉海18763033683</w:t>
            </w:r>
          </w:p>
          <w:p w14:paraId="3721E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马士波15905432514</w:t>
            </w:r>
          </w:p>
          <w:p w14:paraId="3D34E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吴建新13854393655</w:t>
            </w:r>
          </w:p>
          <w:p w14:paraId="56DD4B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王爱国13581153287</w:t>
            </w:r>
          </w:p>
          <w:p w14:paraId="1096A9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黄平涛15865408371</w:t>
            </w:r>
          </w:p>
        </w:tc>
      </w:tr>
      <w:tr w14:paraId="2D553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776" w:type="dxa"/>
            <w:vAlign w:val="center"/>
          </w:tcPr>
          <w:p w14:paraId="5E7C3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469" w:type="dxa"/>
            <w:vAlign w:val="center"/>
          </w:tcPr>
          <w:p w14:paraId="70D49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废导热油</w:t>
            </w:r>
          </w:p>
        </w:tc>
        <w:tc>
          <w:tcPr>
            <w:tcW w:w="1673" w:type="dxa"/>
            <w:vAlign w:val="center"/>
          </w:tcPr>
          <w:p w14:paraId="1F801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HW08</w:t>
            </w:r>
          </w:p>
        </w:tc>
        <w:tc>
          <w:tcPr>
            <w:tcW w:w="2030" w:type="dxa"/>
            <w:vAlign w:val="center"/>
          </w:tcPr>
          <w:p w14:paraId="573F0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900-249-08</w:t>
            </w:r>
          </w:p>
        </w:tc>
        <w:tc>
          <w:tcPr>
            <w:tcW w:w="1757" w:type="dxa"/>
            <w:vAlign w:val="center"/>
          </w:tcPr>
          <w:p w14:paraId="5B356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导热油炉</w:t>
            </w:r>
          </w:p>
        </w:tc>
        <w:tc>
          <w:tcPr>
            <w:tcW w:w="1470" w:type="dxa"/>
            <w:vAlign w:val="center"/>
          </w:tcPr>
          <w:p w14:paraId="7CB36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易燃性、毒性</w:t>
            </w:r>
          </w:p>
        </w:tc>
        <w:tc>
          <w:tcPr>
            <w:tcW w:w="2562" w:type="dxa"/>
            <w:vAlign w:val="center"/>
          </w:tcPr>
          <w:p w14:paraId="767529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密闭贮存、远离火种、分类收集、防止流失。</w:t>
            </w:r>
          </w:p>
        </w:tc>
        <w:tc>
          <w:tcPr>
            <w:tcW w:w="1833" w:type="dxa"/>
            <w:vAlign w:val="center"/>
          </w:tcPr>
          <w:p w14:paraId="6A73D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484E8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张朋凯</w:t>
            </w:r>
          </w:p>
          <w:p w14:paraId="72D3E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15054310403</w:t>
            </w:r>
          </w:p>
        </w:tc>
      </w:tr>
      <w:tr w14:paraId="6E817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776" w:type="dxa"/>
            <w:vAlign w:val="center"/>
          </w:tcPr>
          <w:p w14:paraId="38AB6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469" w:type="dxa"/>
            <w:vAlign w:val="center"/>
          </w:tcPr>
          <w:p w14:paraId="0916E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废污泥</w:t>
            </w:r>
          </w:p>
        </w:tc>
        <w:tc>
          <w:tcPr>
            <w:tcW w:w="1673" w:type="dxa"/>
            <w:vAlign w:val="center"/>
          </w:tcPr>
          <w:p w14:paraId="201BB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HW12</w:t>
            </w:r>
          </w:p>
        </w:tc>
        <w:tc>
          <w:tcPr>
            <w:tcW w:w="2030" w:type="dxa"/>
            <w:vAlign w:val="center"/>
          </w:tcPr>
          <w:p w14:paraId="54062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264-012-12</w:t>
            </w:r>
          </w:p>
        </w:tc>
        <w:tc>
          <w:tcPr>
            <w:tcW w:w="1757" w:type="dxa"/>
            <w:vAlign w:val="center"/>
          </w:tcPr>
          <w:p w14:paraId="3EC82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污水压滤机</w:t>
            </w:r>
          </w:p>
        </w:tc>
        <w:tc>
          <w:tcPr>
            <w:tcW w:w="1470" w:type="dxa"/>
            <w:vAlign w:val="center"/>
          </w:tcPr>
          <w:p w14:paraId="0B9D2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</w:t>
            </w:r>
          </w:p>
        </w:tc>
        <w:tc>
          <w:tcPr>
            <w:tcW w:w="2562" w:type="dxa"/>
            <w:vAlign w:val="center"/>
          </w:tcPr>
          <w:p w14:paraId="45C63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密闭储存、分类收集。</w:t>
            </w:r>
          </w:p>
        </w:tc>
        <w:tc>
          <w:tcPr>
            <w:tcW w:w="1833" w:type="dxa"/>
            <w:vAlign w:val="center"/>
          </w:tcPr>
          <w:p w14:paraId="2307B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267CFA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王爱国</w:t>
            </w:r>
          </w:p>
          <w:p w14:paraId="64B42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13581153287</w:t>
            </w:r>
          </w:p>
        </w:tc>
      </w:tr>
      <w:tr w14:paraId="6523A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776" w:type="dxa"/>
            <w:vAlign w:val="center"/>
          </w:tcPr>
          <w:p w14:paraId="2C248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469" w:type="dxa"/>
            <w:vAlign w:val="center"/>
          </w:tcPr>
          <w:p w14:paraId="37E58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废包装物</w:t>
            </w:r>
          </w:p>
        </w:tc>
        <w:tc>
          <w:tcPr>
            <w:tcW w:w="1673" w:type="dxa"/>
            <w:vAlign w:val="center"/>
          </w:tcPr>
          <w:p w14:paraId="674AF71C">
            <w:pPr>
              <w:keepNext w:val="0"/>
              <w:keepLines w:val="0"/>
              <w:pageBreakBefore w:val="0"/>
              <w:widowControl w:val="0"/>
              <w:tabs>
                <w:tab w:val="left" w:pos="55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HW49</w:t>
            </w:r>
          </w:p>
        </w:tc>
        <w:tc>
          <w:tcPr>
            <w:tcW w:w="2030" w:type="dxa"/>
            <w:vAlign w:val="center"/>
          </w:tcPr>
          <w:p w14:paraId="59B9B6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1757" w:type="dxa"/>
            <w:vAlign w:val="center"/>
          </w:tcPr>
          <w:p w14:paraId="12EF5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24271A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生产过程</w:t>
            </w:r>
          </w:p>
          <w:p w14:paraId="3869D1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70" w:type="dxa"/>
            <w:vAlign w:val="center"/>
          </w:tcPr>
          <w:p w14:paraId="3FA73A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毒性、感染性</w:t>
            </w:r>
          </w:p>
        </w:tc>
        <w:tc>
          <w:tcPr>
            <w:tcW w:w="2562" w:type="dxa"/>
            <w:vAlign w:val="center"/>
          </w:tcPr>
          <w:p w14:paraId="32D73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密闭储存、分类收集等</w:t>
            </w:r>
          </w:p>
        </w:tc>
        <w:tc>
          <w:tcPr>
            <w:tcW w:w="1833" w:type="dxa"/>
            <w:vAlign w:val="center"/>
          </w:tcPr>
          <w:p w14:paraId="109BF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41D751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张玉海18763033683</w:t>
            </w:r>
          </w:p>
          <w:p w14:paraId="47A02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马士波15905432514</w:t>
            </w:r>
          </w:p>
          <w:p w14:paraId="5E573E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吴建新13854393655</w:t>
            </w:r>
          </w:p>
          <w:p w14:paraId="0C8BCF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王爱国13581153287</w:t>
            </w:r>
          </w:p>
          <w:p w14:paraId="1CACE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黄平涛15865408371</w:t>
            </w:r>
          </w:p>
        </w:tc>
      </w:tr>
      <w:tr w14:paraId="1BC1E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776" w:type="dxa"/>
            <w:vAlign w:val="center"/>
          </w:tcPr>
          <w:p w14:paraId="0B20EB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1469" w:type="dxa"/>
            <w:vAlign w:val="center"/>
          </w:tcPr>
          <w:p w14:paraId="11B1E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脱附再生废冷凝液</w:t>
            </w:r>
          </w:p>
        </w:tc>
        <w:tc>
          <w:tcPr>
            <w:tcW w:w="1673" w:type="dxa"/>
            <w:vAlign w:val="center"/>
          </w:tcPr>
          <w:p w14:paraId="243643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HW12</w:t>
            </w:r>
          </w:p>
        </w:tc>
        <w:tc>
          <w:tcPr>
            <w:tcW w:w="2030" w:type="dxa"/>
            <w:vAlign w:val="center"/>
          </w:tcPr>
          <w:p w14:paraId="5C9EA3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264-011-12</w:t>
            </w:r>
          </w:p>
        </w:tc>
        <w:tc>
          <w:tcPr>
            <w:tcW w:w="1757" w:type="dxa"/>
            <w:vAlign w:val="center"/>
          </w:tcPr>
          <w:p w14:paraId="7DF63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生产过程</w:t>
            </w:r>
          </w:p>
        </w:tc>
        <w:tc>
          <w:tcPr>
            <w:tcW w:w="1470" w:type="dxa"/>
            <w:vAlign w:val="center"/>
          </w:tcPr>
          <w:p w14:paraId="41094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</w:t>
            </w:r>
          </w:p>
        </w:tc>
        <w:tc>
          <w:tcPr>
            <w:tcW w:w="2562" w:type="dxa"/>
            <w:vAlign w:val="center"/>
          </w:tcPr>
          <w:p w14:paraId="337F0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密闭储存、远离火种</w:t>
            </w:r>
          </w:p>
        </w:tc>
        <w:tc>
          <w:tcPr>
            <w:tcW w:w="1833" w:type="dxa"/>
            <w:vAlign w:val="center"/>
          </w:tcPr>
          <w:p w14:paraId="5F243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回收利用</w:t>
            </w:r>
          </w:p>
        </w:tc>
        <w:tc>
          <w:tcPr>
            <w:tcW w:w="2645" w:type="dxa"/>
            <w:vAlign w:val="center"/>
          </w:tcPr>
          <w:p w14:paraId="52C18B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 w14:paraId="1C755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马士波15905432514</w:t>
            </w:r>
          </w:p>
          <w:p w14:paraId="126C32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吴建新13854393655</w:t>
            </w:r>
          </w:p>
          <w:p w14:paraId="512DCE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2A33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776" w:type="dxa"/>
            <w:vAlign w:val="center"/>
          </w:tcPr>
          <w:p w14:paraId="4B5F4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469" w:type="dxa"/>
            <w:vAlign w:val="center"/>
          </w:tcPr>
          <w:p w14:paraId="78A03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废滤布</w:t>
            </w:r>
          </w:p>
        </w:tc>
        <w:tc>
          <w:tcPr>
            <w:tcW w:w="1673" w:type="dxa"/>
            <w:vAlign w:val="center"/>
          </w:tcPr>
          <w:p w14:paraId="35E6F1BA">
            <w:pPr>
              <w:keepNext w:val="0"/>
              <w:keepLines w:val="0"/>
              <w:pageBreakBefore w:val="0"/>
              <w:widowControl w:val="0"/>
              <w:tabs>
                <w:tab w:val="left" w:pos="55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HW49</w:t>
            </w:r>
          </w:p>
        </w:tc>
        <w:tc>
          <w:tcPr>
            <w:tcW w:w="2030" w:type="dxa"/>
            <w:vAlign w:val="center"/>
          </w:tcPr>
          <w:p w14:paraId="06849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1757" w:type="dxa"/>
            <w:vAlign w:val="center"/>
          </w:tcPr>
          <w:p w14:paraId="29B05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污水压滤机</w:t>
            </w:r>
          </w:p>
        </w:tc>
        <w:tc>
          <w:tcPr>
            <w:tcW w:w="1470" w:type="dxa"/>
            <w:vAlign w:val="center"/>
          </w:tcPr>
          <w:p w14:paraId="13C71D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毒性</w:t>
            </w:r>
          </w:p>
        </w:tc>
        <w:tc>
          <w:tcPr>
            <w:tcW w:w="2562" w:type="dxa"/>
            <w:vAlign w:val="center"/>
          </w:tcPr>
          <w:p w14:paraId="70FD0C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密闭储存、分类收集。</w:t>
            </w:r>
          </w:p>
        </w:tc>
        <w:tc>
          <w:tcPr>
            <w:tcW w:w="1833" w:type="dxa"/>
            <w:vAlign w:val="center"/>
          </w:tcPr>
          <w:p w14:paraId="7F8193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处置</w:t>
            </w:r>
          </w:p>
        </w:tc>
        <w:tc>
          <w:tcPr>
            <w:tcW w:w="2645" w:type="dxa"/>
            <w:vAlign w:val="center"/>
          </w:tcPr>
          <w:p w14:paraId="5A07D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王爱国</w:t>
            </w:r>
          </w:p>
          <w:p w14:paraId="285D76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13581153287</w:t>
            </w:r>
          </w:p>
        </w:tc>
      </w:tr>
      <w:tr w14:paraId="7CE11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7705" w:type="dxa"/>
            <w:gridSpan w:val="5"/>
            <w:vAlign w:val="center"/>
          </w:tcPr>
          <w:p w14:paraId="57A43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4"/>
                <w:lang w:val="en-US" w:eastAsia="zh-CN"/>
              </w:rPr>
              <w:t>地址：滨州市无棣县埕口镇鲁北集团院内</w:t>
            </w:r>
          </w:p>
        </w:tc>
        <w:tc>
          <w:tcPr>
            <w:tcW w:w="8510" w:type="dxa"/>
            <w:gridSpan w:val="4"/>
            <w:vAlign w:val="center"/>
          </w:tcPr>
          <w:p w14:paraId="5ADAB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4"/>
                <w:szCs w:val="24"/>
                <w:lang w:val="en-US" w:eastAsia="zh-CN"/>
              </w:rPr>
              <w:t>公司24小时值班电话：0543-8106166</w:t>
            </w:r>
          </w:p>
        </w:tc>
      </w:tr>
    </w:tbl>
    <w:p w14:paraId="58093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/>
          <w:b/>
          <w:bCs/>
          <w:sz w:val="18"/>
          <w:szCs w:val="18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应急措施：危险废物发生泄漏时，各相关岗位停止作业，关闭相关的机泵、电源、相邻贯通的工艺阀门。由污染处置组人员立即戴好防护眼镜等防护用品进入现场。首先查看现场有无中毒及受伤人员，若有人员中毒或受伤，应以最快速度将中毒受伤者救离现场，并迅速送医。其次切断火险源、泄漏源，并进行现场隔离，严格限制人员出入，防止泄漏危险废物进入下水道、雨水沟，废水全部导入事故水池，打入污水处理站处理。</w:t>
      </w:r>
    </w:p>
    <w:sectPr>
      <w:pgSz w:w="16838" w:h="11906" w:orient="landscape"/>
      <w:pgMar w:top="612" w:right="590" w:bottom="612" w:left="59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0OWMxODVhZGI1YTg1OWMxMDZlZjkyMjk0NDFiMTQifQ=="/>
  </w:docVars>
  <w:rsids>
    <w:rsidRoot w:val="00000000"/>
    <w:rsid w:val="05B828E7"/>
    <w:rsid w:val="07D85AC5"/>
    <w:rsid w:val="084E1932"/>
    <w:rsid w:val="09310546"/>
    <w:rsid w:val="095C5771"/>
    <w:rsid w:val="0AD43C96"/>
    <w:rsid w:val="0C2B1CEC"/>
    <w:rsid w:val="0C3F7BB0"/>
    <w:rsid w:val="0D3447DB"/>
    <w:rsid w:val="0F4570BA"/>
    <w:rsid w:val="11C40AD8"/>
    <w:rsid w:val="1AF95B35"/>
    <w:rsid w:val="1C553DE4"/>
    <w:rsid w:val="1E60587E"/>
    <w:rsid w:val="1F1C277D"/>
    <w:rsid w:val="22FB2B87"/>
    <w:rsid w:val="248C1A8E"/>
    <w:rsid w:val="24A96F54"/>
    <w:rsid w:val="251E4663"/>
    <w:rsid w:val="26666271"/>
    <w:rsid w:val="2884041D"/>
    <w:rsid w:val="290B2E2D"/>
    <w:rsid w:val="299C31FE"/>
    <w:rsid w:val="29CC5816"/>
    <w:rsid w:val="29DF588A"/>
    <w:rsid w:val="2A7F3D11"/>
    <w:rsid w:val="2FBF37FC"/>
    <w:rsid w:val="31C037EC"/>
    <w:rsid w:val="32B40EBE"/>
    <w:rsid w:val="33B93FC7"/>
    <w:rsid w:val="37C82CAA"/>
    <w:rsid w:val="38DA279F"/>
    <w:rsid w:val="397E74D1"/>
    <w:rsid w:val="3A655477"/>
    <w:rsid w:val="3C0C409C"/>
    <w:rsid w:val="3D1F6592"/>
    <w:rsid w:val="40FE050B"/>
    <w:rsid w:val="43571F15"/>
    <w:rsid w:val="438004BB"/>
    <w:rsid w:val="43903D02"/>
    <w:rsid w:val="442A5A15"/>
    <w:rsid w:val="45127CB9"/>
    <w:rsid w:val="45F73419"/>
    <w:rsid w:val="490973E2"/>
    <w:rsid w:val="4B00347F"/>
    <w:rsid w:val="4D401662"/>
    <w:rsid w:val="4D4A0D9F"/>
    <w:rsid w:val="4F800BDD"/>
    <w:rsid w:val="51D5597C"/>
    <w:rsid w:val="557F0C34"/>
    <w:rsid w:val="58CC0D3E"/>
    <w:rsid w:val="5B41332E"/>
    <w:rsid w:val="5BB43FBE"/>
    <w:rsid w:val="5C912102"/>
    <w:rsid w:val="5E6D6923"/>
    <w:rsid w:val="5FD10DF1"/>
    <w:rsid w:val="613972F1"/>
    <w:rsid w:val="61BA23B3"/>
    <w:rsid w:val="631A74C0"/>
    <w:rsid w:val="6396497C"/>
    <w:rsid w:val="63AE3A60"/>
    <w:rsid w:val="64EF2635"/>
    <w:rsid w:val="68A77BAD"/>
    <w:rsid w:val="693608F7"/>
    <w:rsid w:val="6BFB3CDC"/>
    <w:rsid w:val="6C227A03"/>
    <w:rsid w:val="6D0F4404"/>
    <w:rsid w:val="6D8A2D67"/>
    <w:rsid w:val="6D8D45A0"/>
    <w:rsid w:val="6DDF5B5A"/>
    <w:rsid w:val="6F09294B"/>
    <w:rsid w:val="6F136708"/>
    <w:rsid w:val="705876E0"/>
    <w:rsid w:val="705F1BB1"/>
    <w:rsid w:val="716C3313"/>
    <w:rsid w:val="726573E4"/>
    <w:rsid w:val="740979B1"/>
    <w:rsid w:val="7501569F"/>
    <w:rsid w:val="761E575E"/>
    <w:rsid w:val="777971DA"/>
    <w:rsid w:val="77EA70C3"/>
    <w:rsid w:val="7E5B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544</Words>
  <Characters>803</Characters>
  <Lines>0</Lines>
  <Paragraphs>0</Paragraphs>
  <TotalTime>1</TotalTime>
  <ScaleCrop>false</ScaleCrop>
  <LinksUpToDate>false</LinksUpToDate>
  <CharactersWithSpaces>803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波</cp:lastModifiedBy>
  <dcterms:modified xsi:type="dcterms:W3CDTF">2025-10-28T01:06:57Z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B8443888D2074670B057C79007E2E8C5_13</vt:lpwstr>
  </property>
  <property fmtid="{D5CDD505-2E9C-101B-9397-08002B2CF9AE}" pid="4" name="KSOTemplateDocerSaveRecord">
    <vt:lpwstr>eyJoZGlkIjoiMjE0OWMxODVhZGI1YTg1OWMxMDZlZjkyMjk0NDFiMTQiLCJ1c2VySWQiOiI5MTY1OTA0NjAifQ==</vt:lpwstr>
  </property>
</Properties>
</file>