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327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山东华蓝化工有限公司2026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年度危险废物污染防治信息公开</w:t>
      </w:r>
    </w:p>
    <w:tbl>
      <w:tblPr>
        <w:tblStyle w:val="3"/>
        <w:tblpPr w:leftFromText="180" w:rightFromText="180" w:vertAnchor="text" w:horzAnchor="page" w:tblpX="561" w:tblpY="318"/>
        <w:tblOverlap w:val="never"/>
        <w:tblW w:w="162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"/>
        <w:gridCol w:w="1469"/>
        <w:gridCol w:w="1673"/>
        <w:gridCol w:w="2030"/>
        <w:gridCol w:w="1757"/>
        <w:gridCol w:w="1470"/>
        <w:gridCol w:w="2562"/>
        <w:gridCol w:w="1833"/>
        <w:gridCol w:w="2645"/>
      </w:tblGrid>
      <w:tr w14:paraId="4613D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776" w:type="dxa"/>
            <w:vAlign w:val="center"/>
          </w:tcPr>
          <w:p w14:paraId="7DA8B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469" w:type="dxa"/>
            <w:vAlign w:val="center"/>
          </w:tcPr>
          <w:p w14:paraId="7D28D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废物名称</w:t>
            </w:r>
          </w:p>
        </w:tc>
        <w:tc>
          <w:tcPr>
            <w:tcW w:w="1673" w:type="dxa"/>
            <w:vAlign w:val="center"/>
          </w:tcPr>
          <w:p w14:paraId="39BA9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危废类别</w:t>
            </w:r>
          </w:p>
        </w:tc>
        <w:tc>
          <w:tcPr>
            <w:tcW w:w="2030" w:type="dxa"/>
            <w:vAlign w:val="center"/>
          </w:tcPr>
          <w:p w14:paraId="382E1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危废代码</w:t>
            </w:r>
          </w:p>
        </w:tc>
        <w:tc>
          <w:tcPr>
            <w:tcW w:w="1757" w:type="dxa"/>
            <w:vAlign w:val="center"/>
          </w:tcPr>
          <w:p w14:paraId="63367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产生环节</w:t>
            </w:r>
          </w:p>
        </w:tc>
        <w:tc>
          <w:tcPr>
            <w:tcW w:w="1470" w:type="dxa"/>
            <w:vAlign w:val="center"/>
          </w:tcPr>
          <w:p w14:paraId="285019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危害特性</w:t>
            </w:r>
          </w:p>
        </w:tc>
        <w:tc>
          <w:tcPr>
            <w:tcW w:w="2562" w:type="dxa"/>
            <w:vAlign w:val="center"/>
          </w:tcPr>
          <w:p w14:paraId="12BF9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安全措施</w:t>
            </w:r>
          </w:p>
        </w:tc>
        <w:tc>
          <w:tcPr>
            <w:tcW w:w="1833" w:type="dxa"/>
            <w:vAlign w:val="center"/>
          </w:tcPr>
          <w:p w14:paraId="10071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处置方式</w:t>
            </w:r>
          </w:p>
        </w:tc>
        <w:tc>
          <w:tcPr>
            <w:tcW w:w="2645" w:type="dxa"/>
            <w:vAlign w:val="center"/>
          </w:tcPr>
          <w:p w14:paraId="09C2C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责任人</w:t>
            </w:r>
          </w:p>
        </w:tc>
      </w:tr>
      <w:tr w14:paraId="5B284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776" w:type="dxa"/>
            <w:vAlign w:val="center"/>
          </w:tcPr>
          <w:p w14:paraId="24601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469" w:type="dxa"/>
            <w:vAlign w:val="center"/>
          </w:tcPr>
          <w:p w14:paraId="7C696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废盐</w:t>
            </w:r>
          </w:p>
        </w:tc>
        <w:tc>
          <w:tcPr>
            <w:tcW w:w="1673" w:type="dxa"/>
            <w:vAlign w:val="center"/>
          </w:tcPr>
          <w:p w14:paraId="275ABB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HW12</w:t>
            </w:r>
          </w:p>
        </w:tc>
        <w:tc>
          <w:tcPr>
            <w:tcW w:w="2030" w:type="dxa"/>
            <w:vAlign w:val="center"/>
          </w:tcPr>
          <w:p w14:paraId="3520C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264-011-12</w:t>
            </w:r>
          </w:p>
        </w:tc>
        <w:tc>
          <w:tcPr>
            <w:tcW w:w="1757" w:type="dxa"/>
            <w:vAlign w:val="center"/>
          </w:tcPr>
          <w:p w14:paraId="56BC2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三效蒸发器</w:t>
            </w:r>
          </w:p>
        </w:tc>
        <w:tc>
          <w:tcPr>
            <w:tcW w:w="1470" w:type="dxa"/>
            <w:vAlign w:val="center"/>
          </w:tcPr>
          <w:p w14:paraId="6536B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毒性</w:t>
            </w:r>
          </w:p>
        </w:tc>
        <w:tc>
          <w:tcPr>
            <w:tcW w:w="2562" w:type="dxa"/>
            <w:vAlign w:val="center"/>
          </w:tcPr>
          <w:p w14:paraId="1DEDF7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密闭储存、分类收集等。</w:t>
            </w:r>
          </w:p>
        </w:tc>
        <w:tc>
          <w:tcPr>
            <w:tcW w:w="1833" w:type="dxa"/>
            <w:vAlign w:val="center"/>
          </w:tcPr>
          <w:p w14:paraId="7892F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处置</w:t>
            </w:r>
          </w:p>
        </w:tc>
        <w:tc>
          <w:tcPr>
            <w:tcW w:w="2645" w:type="dxa"/>
            <w:vAlign w:val="center"/>
          </w:tcPr>
          <w:p w14:paraId="43C34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王爱国</w:t>
            </w:r>
          </w:p>
          <w:p w14:paraId="4B31A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13581153287</w:t>
            </w:r>
          </w:p>
        </w:tc>
      </w:tr>
      <w:tr w14:paraId="6CE19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776" w:type="dxa"/>
            <w:vAlign w:val="center"/>
          </w:tcPr>
          <w:p w14:paraId="6E1490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69" w:type="dxa"/>
            <w:vAlign w:val="center"/>
          </w:tcPr>
          <w:p w14:paraId="4E54E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废活性炭</w:t>
            </w:r>
          </w:p>
        </w:tc>
        <w:tc>
          <w:tcPr>
            <w:tcW w:w="1673" w:type="dxa"/>
            <w:vAlign w:val="center"/>
          </w:tcPr>
          <w:p w14:paraId="1D855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HW49</w:t>
            </w:r>
          </w:p>
        </w:tc>
        <w:tc>
          <w:tcPr>
            <w:tcW w:w="2030" w:type="dxa"/>
            <w:vAlign w:val="center"/>
          </w:tcPr>
          <w:p w14:paraId="7B05B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422" w:firstLineChars="200"/>
              <w:jc w:val="both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900-039-49</w:t>
            </w:r>
          </w:p>
        </w:tc>
        <w:tc>
          <w:tcPr>
            <w:tcW w:w="1757" w:type="dxa"/>
            <w:vAlign w:val="center"/>
          </w:tcPr>
          <w:p w14:paraId="7BC0EF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碳滤工序及尾气吸收</w:t>
            </w:r>
          </w:p>
        </w:tc>
        <w:tc>
          <w:tcPr>
            <w:tcW w:w="1470" w:type="dxa"/>
            <w:vAlign w:val="center"/>
          </w:tcPr>
          <w:p w14:paraId="6B919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毒性</w:t>
            </w:r>
          </w:p>
        </w:tc>
        <w:tc>
          <w:tcPr>
            <w:tcW w:w="2562" w:type="dxa"/>
            <w:vAlign w:val="center"/>
          </w:tcPr>
          <w:p w14:paraId="4AB37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密闭储存、分类收集等。</w:t>
            </w:r>
          </w:p>
        </w:tc>
        <w:tc>
          <w:tcPr>
            <w:tcW w:w="1833" w:type="dxa"/>
            <w:vAlign w:val="center"/>
          </w:tcPr>
          <w:p w14:paraId="4CA7A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处置</w:t>
            </w:r>
          </w:p>
        </w:tc>
        <w:tc>
          <w:tcPr>
            <w:tcW w:w="2645" w:type="dxa"/>
            <w:vAlign w:val="center"/>
          </w:tcPr>
          <w:p w14:paraId="3DD31E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张玉海18763033683</w:t>
            </w:r>
          </w:p>
          <w:p w14:paraId="3721E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马士波15905432514</w:t>
            </w:r>
          </w:p>
          <w:p w14:paraId="3D34E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吴建新13854393655</w:t>
            </w:r>
          </w:p>
          <w:p w14:paraId="56DD4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王爱国13581153287</w:t>
            </w:r>
          </w:p>
          <w:p w14:paraId="1096A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黄平涛15865408371</w:t>
            </w:r>
          </w:p>
        </w:tc>
      </w:tr>
      <w:tr w14:paraId="2D553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776" w:type="dxa"/>
            <w:vAlign w:val="center"/>
          </w:tcPr>
          <w:p w14:paraId="5E7C3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469" w:type="dxa"/>
            <w:vAlign w:val="center"/>
          </w:tcPr>
          <w:p w14:paraId="70D49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废导热油</w:t>
            </w:r>
          </w:p>
        </w:tc>
        <w:tc>
          <w:tcPr>
            <w:tcW w:w="1673" w:type="dxa"/>
            <w:vAlign w:val="center"/>
          </w:tcPr>
          <w:p w14:paraId="1F801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HW08</w:t>
            </w:r>
          </w:p>
        </w:tc>
        <w:tc>
          <w:tcPr>
            <w:tcW w:w="2030" w:type="dxa"/>
            <w:vAlign w:val="center"/>
          </w:tcPr>
          <w:p w14:paraId="573F0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900-249-08</w:t>
            </w:r>
          </w:p>
        </w:tc>
        <w:tc>
          <w:tcPr>
            <w:tcW w:w="1757" w:type="dxa"/>
            <w:vAlign w:val="center"/>
          </w:tcPr>
          <w:p w14:paraId="5B356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导热油炉</w:t>
            </w:r>
          </w:p>
        </w:tc>
        <w:tc>
          <w:tcPr>
            <w:tcW w:w="1470" w:type="dxa"/>
            <w:vAlign w:val="center"/>
          </w:tcPr>
          <w:p w14:paraId="7CB36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易燃性、毒性</w:t>
            </w:r>
          </w:p>
        </w:tc>
        <w:tc>
          <w:tcPr>
            <w:tcW w:w="2562" w:type="dxa"/>
            <w:vAlign w:val="center"/>
          </w:tcPr>
          <w:p w14:paraId="76752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密闭贮存、远离火种、分类收集、防止流失。</w:t>
            </w:r>
          </w:p>
        </w:tc>
        <w:tc>
          <w:tcPr>
            <w:tcW w:w="1833" w:type="dxa"/>
            <w:vAlign w:val="center"/>
          </w:tcPr>
          <w:p w14:paraId="6A73D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处置</w:t>
            </w:r>
          </w:p>
        </w:tc>
        <w:tc>
          <w:tcPr>
            <w:tcW w:w="2645" w:type="dxa"/>
            <w:vAlign w:val="center"/>
          </w:tcPr>
          <w:p w14:paraId="484E8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张朋凯</w:t>
            </w:r>
          </w:p>
          <w:p w14:paraId="72D3E7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15054310403</w:t>
            </w:r>
          </w:p>
        </w:tc>
      </w:tr>
      <w:tr w14:paraId="6E817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776" w:type="dxa"/>
            <w:vAlign w:val="center"/>
          </w:tcPr>
          <w:p w14:paraId="38AB6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69" w:type="dxa"/>
            <w:vAlign w:val="center"/>
          </w:tcPr>
          <w:p w14:paraId="0916E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废污泥</w:t>
            </w:r>
          </w:p>
        </w:tc>
        <w:tc>
          <w:tcPr>
            <w:tcW w:w="1673" w:type="dxa"/>
            <w:vAlign w:val="center"/>
          </w:tcPr>
          <w:p w14:paraId="201BB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HW12</w:t>
            </w:r>
          </w:p>
        </w:tc>
        <w:tc>
          <w:tcPr>
            <w:tcW w:w="2030" w:type="dxa"/>
            <w:vAlign w:val="center"/>
          </w:tcPr>
          <w:p w14:paraId="54062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264-012-12</w:t>
            </w:r>
          </w:p>
        </w:tc>
        <w:tc>
          <w:tcPr>
            <w:tcW w:w="1757" w:type="dxa"/>
            <w:vAlign w:val="center"/>
          </w:tcPr>
          <w:p w14:paraId="3EC820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污水压滤机</w:t>
            </w:r>
          </w:p>
        </w:tc>
        <w:tc>
          <w:tcPr>
            <w:tcW w:w="1470" w:type="dxa"/>
            <w:vAlign w:val="center"/>
          </w:tcPr>
          <w:p w14:paraId="0B9D2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毒性</w:t>
            </w:r>
          </w:p>
        </w:tc>
        <w:tc>
          <w:tcPr>
            <w:tcW w:w="2562" w:type="dxa"/>
            <w:vAlign w:val="center"/>
          </w:tcPr>
          <w:p w14:paraId="45C63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密闭储存、分类收集。</w:t>
            </w:r>
          </w:p>
        </w:tc>
        <w:tc>
          <w:tcPr>
            <w:tcW w:w="1833" w:type="dxa"/>
            <w:vAlign w:val="center"/>
          </w:tcPr>
          <w:p w14:paraId="2307B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处置</w:t>
            </w:r>
          </w:p>
        </w:tc>
        <w:tc>
          <w:tcPr>
            <w:tcW w:w="2645" w:type="dxa"/>
            <w:vAlign w:val="center"/>
          </w:tcPr>
          <w:p w14:paraId="267CFA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王爱国</w:t>
            </w:r>
          </w:p>
          <w:p w14:paraId="64B42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13581153287</w:t>
            </w:r>
          </w:p>
        </w:tc>
      </w:tr>
      <w:tr w14:paraId="6523A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776" w:type="dxa"/>
            <w:vAlign w:val="center"/>
          </w:tcPr>
          <w:p w14:paraId="2C248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69" w:type="dxa"/>
            <w:vAlign w:val="center"/>
          </w:tcPr>
          <w:p w14:paraId="37E58C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废包装物</w:t>
            </w:r>
          </w:p>
        </w:tc>
        <w:tc>
          <w:tcPr>
            <w:tcW w:w="1673" w:type="dxa"/>
            <w:vAlign w:val="center"/>
          </w:tcPr>
          <w:p w14:paraId="674AF71C">
            <w:pPr>
              <w:keepNext w:val="0"/>
              <w:keepLines w:val="0"/>
              <w:pageBreakBefore w:val="0"/>
              <w:widowControl w:val="0"/>
              <w:tabs>
                <w:tab w:val="left" w:pos="55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HW49</w:t>
            </w:r>
          </w:p>
        </w:tc>
        <w:tc>
          <w:tcPr>
            <w:tcW w:w="2030" w:type="dxa"/>
            <w:vAlign w:val="center"/>
          </w:tcPr>
          <w:p w14:paraId="59B9B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1757" w:type="dxa"/>
            <w:vAlign w:val="center"/>
          </w:tcPr>
          <w:p w14:paraId="12EF5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24271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生产过程</w:t>
            </w:r>
          </w:p>
          <w:p w14:paraId="3869D1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70" w:type="dxa"/>
            <w:vAlign w:val="center"/>
          </w:tcPr>
          <w:p w14:paraId="3FA73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毒性、感染性</w:t>
            </w:r>
          </w:p>
        </w:tc>
        <w:tc>
          <w:tcPr>
            <w:tcW w:w="2562" w:type="dxa"/>
            <w:vAlign w:val="center"/>
          </w:tcPr>
          <w:p w14:paraId="32D73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密闭储存、分类收集等</w:t>
            </w:r>
          </w:p>
        </w:tc>
        <w:tc>
          <w:tcPr>
            <w:tcW w:w="1833" w:type="dxa"/>
            <w:vAlign w:val="center"/>
          </w:tcPr>
          <w:p w14:paraId="109BF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处置</w:t>
            </w:r>
          </w:p>
        </w:tc>
        <w:tc>
          <w:tcPr>
            <w:tcW w:w="2645" w:type="dxa"/>
            <w:vAlign w:val="center"/>
          </w:tcPr>
          <w:p w14:paraId="41D75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张玉海18763033683</w:t>
            </w:r>
          </w:p>
          <w:p w14:paraId="47A02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马士波15905432514</w:t>
            </w:r>
          </w:p>
          <w:p w14:paraId="5E573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吴建新13854393655</w:t>
            </w:r>
          </w:p>
          <w:p w14:paraId="0C8BC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王爱国13581153287</w:t>
            </w:r>
          </w:p>
          <w:p w14:paraId="1CACE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黄平涛15865408371</w:t>
            </w:r>
          </w:p>
        </w:tc>
      </w:tr>
      <w:tr w14:paraId="1BC1E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776" w:type="dxa"/>
            <w:vAlign w:val="center"/>
          </w:tcPr>
          <w:p w14:paraId="0B20EB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1469" w:type="dxa"/>
            <w:vAlign w:val="center"/>
          </w:tcPr>
          <w:p w14:paraId="11B1E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脱附再生废冷凝液</w:t>
            </w:r>
          </w:p>
        </w:tc>
        <w:tc>
          <w:tcPr>
            <w:tcW w:w="1673" w:type="dxa"/>
            <w:vAlign w:val="center"/>
          </w:tcPr>
          <w:p w14:paraId="24364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HW12</w:t>
            </w:r>
          </w:p>
        </w:tc>
        <w:tc>
          <w:tcPr>
            <w:tcW w:w="2030" w:type="dxa"/>
            <w:vAlign w:val="center"/>
          </w:tcPr>
          <w:p w14:paraId="5C9EA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264-011-12</w:t>
            </w:r>
          </w:p>
        </w:tc>
        <w:tc>
          <w:tcPr>
            <w:tcW w:w="1757" w:type="dxa"/>
            <w:vAlign w:val="center"/>
          </w:tcPr>
          <w:p w14:paraId="7DF63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生产过程</w:t>
            </w:r>
          </w:p>
        </w:tc>
        <w:tc>
          <w:tcPr>
            <w:tcW w:w="1470" w:type="dxa"/>
            <w:vAlign w:val="center"/>
          </w:tcPr>
          <w:p w14:paraId="410942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毒性</w:t>
            </w:r>
          </w:p>
        </w:tc>
        <w:tc>
          <w:tcPr>
            <w:tcW w:w="2562" w:type="dxa"/>
            <w:vAlign w:val="center"/>
          </w:tcPr>
          <w:p w14:paraId="337F0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密闭储存、远离火种</w:t>
            </w:r>
          </w:p>
        </w:tc>
        <w:tc>
          <w:tcPr>
            <w:tcW w:w="1833" w:type="dxa"/>
            <w:vAlign w:val="center"/>
          </w:tcPr>
          <w:p w14:paraId="5F243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回收利用</w:t>
            </w:r>
          </w:p>
        </w:tc>
        <w:tc>
          <w:tcPr>
            <w:tcW w:w="2645" w:type="dxa"/>
            <w:vAlign w:val="center"/>
          </w:tcPr>
          <w:p w14:paraId="52C18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1C755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马士波15905432514</w:t>
            </w:r>
          </w:p>
          <w:p w14:paraId="126C32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吴建新13854393655</w:t>
            </w:r>
          </w:p>
          <w:p w14:paraId="512DCE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2A33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76" w:type="dxa"/>
            <w:vAlign w:val="center"/>
          </w:tcPr>
          <w:p w14:paraId="4B5F4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69" w:type="dxa"/>
            <w:vAlign w:val="center"/>
          </w:tcPr>
          <w:p w14:paraId="78A03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废滤布</w:t>
            </w:r>
          </w:p>
        </w:tc>
        <w:tc>
          <w:tcPr>
            <w:tcW w:w="1673" w:type="dxa"/>
            <w:vAlign w:val="center"/>
          </w:tcPr>
          <w:p w14:paraId="35E6F1BA">
            <w:pPr>
              <w:keepNext w:val="0"/>
              <w:keepLines w:val="0"/>
              <w:pageBreakBefore w:val="0"/>
              <w:widowControl w:val="0"/>
              <w:tabs>
                <w:tab w:val="left" w:pos="55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HW49</w:t>
            </w:r>
          </w:p>
        </w:tc>
        <w:tc>
          <w:tcPr>
            <w:tcW w:w="2030" w:type="dxa"/>
            <w:vAlign w:val="center"/>
          </w:tcPr>
          <w:p w14:paraId="06849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1757" w:type="dxa"/>
            <w:vAlign w:val="center"/>
          </w:tcPr>
          <w:p w14:paraId="29B05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污水压滤机</w:t>
            </w:r>
          </w:p>
        </w:tc>
        <w:tc>
          <w:tcPr>
            <w:tcW w:w="1470" w:type="dxa"/>
            <w:vAlign w:val="center"/>
          </w:tcPr>
          <w:p w14:paraId="13C71D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毒性</w:t>
            </w:r>
          </w:p>
        </w:tc>
        <w:tc>
          <w:tcPr>
            <w:tcW w:w="2562" w:type="dxa"/>
            <w:vAlign w:val="center"/>
          </w:tcPr>
          <w:p w14:paraId="70FD0C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密闭储存、分类收集。</w:t>
            </w:r>
          </w:p>
        </w:tc>
        <w:tc>
          <w:tcPr>
            <w:tcW w:w="1833" w:type="dxa"/>
            <w:vAlign w:val="center"/>
          </w:tcPr>
          <w:p w14:paraId="7F819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处置</w:t>
            </w:r>
          </w:p>
        </w:tc>
        <w:tc>
          <w:tcPr>
            <w:tcW w:w="2645" w:type="dxa"/>
            <w:vAlign w:val="center"/>
          </w:tcPr>
          <w:p w14:paraId="5A07D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王爱国</w:t>
            </w:r>
          </w:p>
          <w:p w14:paraId="285D7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13581153287</w:t>
            </w:r>
          </w:p>
        </w:tc>
      </w:tr>
      <w:tr w14:paraId="7CE11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7705" w:type="dxa"/>
            <w:gridSpan w:val="5"/>
            <w:vAlign w:val="center"/>
          </w:tcPr>
          <w:p w14:paraId="57A43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  <w:szCs w:val="24"/>
                <w:lang w:val="en-US" w:eastAsia="zh-CN"/>
              </w:rPr>
              <w:t>地址：滨州市无棣县埕口镇鲁北集团院内</w:t>
            </w:r>
          </w:p>
        </w:tc>
        <w:tc>
          <w:tcPr>
            <w:tcW w:w="8510" w:type="dxa"/>
            <w:gridSpan w:val="4"/>
            <w:vAlign w:val="center"/>
          </w:tcPr>
          <w:p w14:paraId="5ADAB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  <w:szCs w:val="24"/>
                <w:lang w:val="en-US" w:eastAsia="zh-CN"/>
              </w:rPr>
              <w:t>公司24小时值班电话：0543-8106166</w:t>
            </w:r>
          </w:p>
        </w:tc>
      </w:tr>
    </w:tbl>
    <w:p w14:paraId="580937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/>
          <w:b/>
          <w:bCs/>
          <w:sz w:val="18"/>
          <w:szCs w:val="18"/>
          <w:lang w:val="en-US" w:eastAsia="zh-CN"/>
        </w:rPr>
      </w:pPr>
      <w:r>
        <w:rPr>
          <w:rFonts w:hint="eastAsia"/>
          <w:b/>
          <w:bCs/>
          <w:sz w:val="18"/>
          <w:szCs w:val="18"/>
          <w:lang w:val="en-US" w:eastAsia="zh-CN"/>
        </w:rPr>
        <w:t>应急措施：危险废物发生泄漏时，各相关岗位停止作业，关闭相关的机泵、电源、相邻贯通的工艺阀门。由污染处置组人员立即戴好防护眼镜等防护用品进入现场。首先查看现场有无中毒及受伤人员，若有人员中毒或受伤，应以最快速度将中毒受伤者救离现场，并迅速送医。其次切断火险源、泄漏源，并进行现场隔离，严格限制人员出入，防止泄漏危险废物进入下水道、雨水沟，废水全部导入事故水池，打入污水处理站处理。</w:t>
      </w:r>
    </w:p>
    <w:sectPr>
      <w:pgSz w:w="16838" w:h="11906" w:orient="landscape"/>
      <w:pgMar w:top="612" w:right="590" w:bottom="612" w:left="59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0OWMxODVhZGI1YTg1OWMxMDZlZjkyMjk0NDFiMTQifQ=="/>
  </w:docVars>
  <w:rsids>
    <w:rsidRoot w:val="00000000"/>
    <w:rsid w:val="05B828E7"/>
    <w:rsid w:val="07D85AC5"/>
    <w:rsid w:val="084E1932"/>
    <w:rsid w:val="09310546"/>
    <w:rsid w:val="095C5771"/>
    <w:rsid w:val="0AD43C96"/>
    <w:rsid w:val="0C2B1CEC"/>
    <w:rsid w:val="0C3F7BB0"/>
    <w:rsid w:val="0D3447DB"/>
    <w:rsid w:val="0F4570BA"/>
    <w:rsid w:val="11C40AD8"/>
    <w:rsid w:val="1AF95B35"/>
    <w:rsid w:val="1C553DE4"/>
    <w:rsid w:val="1E60587E"/>
    <w:rsid w:val="1F1C277D"/>
    <w:rsid w:val="22FB2B87"/>
    <w:rsid w:val="248C1A8E"/>
    <w:rsid w:val="24A96F54"/>
    <w:rsid w:val="251E4663"/>
    <w:rsid w:val="26666271"/>
    <w:rsid w:val="2884041D"/>
    <w:rsid w:val="290B2E2D"/>
    <w:rsid w:val="299C31FE"/>
    <w:rsid w:val="29CC5816"/>
    <w:rsid w:val="29DF588A"/>
    <w:rsid w:val="2A7F3D11"/>
    <w:rsid w:val="31C037EC"/>
    <w:rsid w:val="32B40EBE"/>
    <w:rsid w:val="33B93FC7"/>
    <w:rsid w:val="37C82CAA"/>
    <w:rsid w:val="38DA279F"/>
    <w:rsid w:val="397E74D1"/>
    <w:rsid w:val="3A655477"/>
    <w:rsid w:val="3C0C409C"/>
    <w:rsid w:val="3D1F6592"/>
    <w:rsid w:val="40FE050B"/>
    <w:rsid w:val="43571F15"/>
    <w:rsid w:val="438004BB"/>
    <w:rsid w:val="43903D02"/>
    <w:rsid w:val="442A5A15"/>
    <w:rsid w:val="44482994"/>
    <w:rsid w:val="45127CB9"/>
    <w:rsid w:val="45F73419"/>
    <w:rsid w:val="490973E2"/>
    <w:rsid w:val="4B00347F"/>
    <w:rsid w:val="4D401662"/>
    <w:rsid w:val="4D4A0D9F"/>
    <w:rsid w:val="4F800BDD"/>
    <w:rsid w:val="51D5597C"/>
    <w:rsid w:val="557F0C34"/>
    <w:rsid w:val="58CC0D3E"/>
    <w:rsid w:val="5B41332E"/>
    <w:rsid w:val="5B7E7184"/>
    <w:rsid w:val="5BB43FBE"/>
    <w:rsid w:val="5C912102"/>
    <w:rsid w:val="5E6D6923"/>
    <w:rsid w:val="5FD10DF1"/>
    <w:rsid w:val="613972F1"/>
    <w:rsid w:val="61BA23B3"/>
    <w:rsid w:val="631A74C0"/>
    <w:rsid w:val="6396497C"/>
    <w:rsid w:val="63AE3A60"/>
    <w:rsid w:val="64EF2635"/>
    <w:rsid w:val="693608F7"/>
    <w:rsid w:val="6BFB3CDC"/>
    <w:rsid w:val="6C227A03"/>
    <w:rsid w:val="6D0F4404"/>
    <w:rsid w:val="6D8A2D67"/>
    <w:rsid w:val="6D8D45A0"/>
    <w:rsid w:val="6DDF5B5A"/>
    <w:rsid w:val="6F09294B"/>
    <w:rsid w:val="6F136708"/>
    <w:rsid w:val="705876E0"/>
    <w:rsid w:val="705F1BB1"/>
    <w:rsid w:val="716C3313"/>
    <w:rsid w:val="726573E4"/>
    <w:rsid w:val="740979B1"/>
    <w:rsid w:val="7501569F"/>
    <w:rsid w:val="761E575E"/>
    <w:rsid w:val="777971DA"/>
    <w:rsid w:val="77EA70C3"/>
    <w:rsid w:val="7E5B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544</Words>
  <Characters>803</Characters>
  <Lines>0</Lines>
  <Paragraphs>0</Paragraphs>
  <TotalTime>1</TotalTime>
  <ScaleCrop>false</ScaleCrop>
  <LinksUpToDate>false</LinksUpToDate>
  <CharactersWithSpaces>803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张树文</cp:lastModifiedBy>
  <dcterms:modified xsi:type="dcterms:W3CDTF">2026-01-01T23:59:51Z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45DC88598FC24375A71A2194519ADA94</vt:lpwstr>
  </property>
  <property fmtid="{D5CDD505-2E9C-101B-9397-08002B2CF9AE}" pid="4" name="KSOTemplateDocerSaveRecord">
    <vt:lpwstr>eyJoZGlkIjoiMjE0OWMxODVhZGI1YTg1OWMxMDZlZjkyMjk0NDFiMTQiLCJ1c2VySWQiOiI5MTY1OTA0NjAifQ==</vt:lpwstr>
  </property>
</Properties>
</file>